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B5" w:rsidRDefault="00D55284">
      <w:pPr>
        <w:rPr>
          <w:b/>
        </w:rPr>
      </w:pPr>
      <w:r>
        <w:rPr>
          <w:b/>
        </w:rPr>
        <w:t>DANE DO DEKLARACJI – OPIEKA MEDYCZNA</w:t>
      </w:r>
    </w:p>
    <w:p w:rsidR="00BB5AB5" w:rsidRDefault="00D55284">
      <w:r>
        <w:rPr>
          <w:b/>
        </w:rPr>
        <w:t>WARIANT:</w:t>
      </w:r>
      <w:r>
        <w:t xml:space="preserve"> </w:t>
      </w:r>
      <w:r>
        <w:tab/>
      </w:r>
      <w:r w:rsidRPr="00D55284">
        <w:rPr>
          <w:rFonts w:cs="Calibri"/>
          <w:sz w:val="36"/>
          <w:szCs w:val="36"/>
        </w:rPr>
        <w:t>□</w:t>
      </w:r>
      <w:r>
        <w:rPr>
          <w:rFonts w:cs="Calibri"/>
        </w:rPr>
        <w:t xml:space="preserve"> </w:t>
      </w:r>
      <w:r w:rsidRPr="00D55284">
        <w:rPr>
          <w:b/>
        </w:rPr>
        <w:t>STANDARD</w:t>
      </w:r>
      <w:r w:rsidRPr="00D5528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284">
        <w:rPr>
          <w:rFonts w:cs="Calibri"/>
          <w:sz w:val="36"/>
          <w:szCs w:val="36"/>
        </w:rPr>
        <w:t>□</w:t>
      </w:r>
      <w:r>
        <w:t xml:space="preserve"> </w:t>
      </w:r>
      <w:r w:rsidRPr="00D55284">
        <w:rPr>
          <w:b/>
        </w:rPr>
        <w:t xml:space="preserve">KOMFORT  </w:t>
      </w:r>
    </w:p>
    <w:p w:rsidR="00BB5AB5" w:rsidRDefault="00D55284">
      <w:pPr>
        <w:ind w:left="708" w:firstLine="708"/>
      </w:pPr>
      <w:r w:rsidRPr="00D55284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>
        <w:rPr>
          <w:sz w:val="20"/>
          <w:szCs w:val="20"/>
        </w:rPr>
        <w:t xml:space="preserve"> </w:t>
      </w:r>
      <w:r w:rsidRPr="00D55284">
        <w:rPr>
          <w:b/>
          <w:sz w:val="20"/>
          <w:szCs w:val="20"/>
        </w:rPr>
        <w:t>indywidualny</w:t>
      </w:r>
      <w:r>
        <w:rPr>
          <w:sz w:val="20"/>
          <w:szCs w:val="20"/>
        </w:rPr>
        <w:t xml:space="preserve"> (składka pracodawca: 15zł, składka pracownik: 8,30 zł) </w:t>
      </w:r>
      <w:r>
        <w:rPr>
          <w:sz w:val="20"/>
          <w:szCs w:val="20"/>
        </w:rPr>
        <w:tab/>
      </w:r>
      <w:r w:rsidRPr="00D55284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D55284">
        <w:rPr>
          <w:b/>
          <w:sz w:val="20"/>
          <w:szCs w:val="20"/>
        </w:rPr>
        <w:t>indywidualny</w:t>
      </w:r>
      <w:r>
        <w:rPr>
          <w:sz w:val="20"/>
          <w:szCs w:val="20"/>
        </w:rPr>
        <w:t xml:space="preserve"> (składka pracodawca: 25zł, składka pracownik: 17,70 zł)</w:t>
      </w:r>
    </w:p>
    <w:p w:rsidR="00BB5AB5" w:rsidRDefault="00D55284">
      <w:pPr>
        <w:ind w:left="708" w:firstLine="708"/>
      </w:pPr>
      <w:r w:rsidRPr="00D55284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D55284">
        <w:rPr>
          <w:b/>
          <w:sz w:val="20"/>
          <w:szCs w:val="20"/>
        </w:rPr>
        <w:t xml:space="preserve">partnerski </w:t>
      </w:r>
      <w:r>
        <w:rPr>
          <w:sz w:val="20"/>
          <w:szCs w:val="20"/>
        </w:rPr>
        <w:t xml:space="preserve">(składka pracodawca: 15zł, składka pracownik: 31,35 zł) </w:t>
      </w:r>
      <w:r>
        <w:rPr>
          <w:sz w:val="20"/>
          <w:szCs w:val="20"/>
        </w:rPr>
        <w:tab/>
      </w:r>
      <w:r w:rsidRPr="00D55284">
        <w:rPr>
          <w:rFonts w:cs="Calibri"/>
          <w:sz w:val="36"/>
          <w:szCs w:val="36"/>
        </w:rPr>
        <w:t>□</w:t>
      </w:r>
      <w:r w:rsidRPr="00D55284">
        <w:rPr>
          <w:rFonts w:cs="Calibri"/>
          <w:b/>
          <w:sz w:val="36"/>
          <w:szCs w:val="36"/>
        </w:rPr>
        <w:t xml:space="preserve"> </w:t>
      </w:r>
      <w:r w:rsidRPr="00D55284">
        <w:rPr>
          <w:b/>
          <w:sz w:val="20"/>
          <w:szCs w:val="20"/>
        </w:rPr>
        <w:t xml:space="preserve">partnerski </w:t>
      </w:r>
      <w:r>
        <w:rPr>
          <w:sz w:val="20"/>
          <w:szCs w:val="20"/>
        </w:rPr>
        <w:t>(składka pracodawca: 25zł, składka pracownik: 60,15 zł)</w:t>
      </w:r>
    </w:p>
    <w:p w:rsidR="00BB5AB5" w:rsidRDefault="00D5528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5284">
        <w:rPr>
          <w:rFonts w:cs="Calibri"/>
          <w:sz w:val="36"/>
          <w:szCs w:val="36"/>
        </w:rPr>
        <w:t>□</w:t>
      </w:r>
      <w:r>
        <w:rPr>
          <w:sz w:val="20"/>
          <w:szCs w:val="20"/>
        </w:rPr>
        <w:t xml:space="preserve"> </w:t>
      </w:r>
      <w:r w:rsidRPr="00D55284">
        <w:rPr>
          <w:b/>
          <w:sz w:val="20"/>
          <w:szCs w:val="20"/>
        </w:rPr>
        <w:t>rodzinny</w:t>
      </w:r>
      <w:r>
        <w:rPr>
          <w:sz w:val="20"/>
          <w:szCs w:val="20"/>
        </w:rPr>
        <w:t xml:space="preserve"> (składka pracodawca: 15zł, składka pracownik: 54,40 zł)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 w:rsidRPr="00D55284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D55284">
        <w:rPr>
          <w:b/>
          <w:sz w:val="20"/>
          <w:szCs w:val="20"/>
        </w:rPr>
        <w:t>rodzinny</w:t>
      </w:r>
      <w:r>
        <w:rPr>
          <w:sz w:val="20"/>
          <w:szCs w:val="20"/>
        </w:rPr>
        <w:t xml:space="preserve"> (składka pracodawca: 25zł, składka pracownik: 1</w:t>
      </w:r>
      <w:r>
        <w:rPr>
          <w:sz w:val="20"/>
          <w:szCs w:val="20"/>
        </w:rPr>
        <w:t>02,60 zł)</w:t>
      </w:r>
      <w:r>
        <w:tab/>
      </w:r>
      <w:r>
        <w:tab/>
      </w:r>
      <w:r>
        <w:tab/>
      </w:r>
    </w:p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9"/>
        <w:gridCol w:w="3449"/>
        <w:gridCol w:w="4760"/>
        <w:gridCol w:w="4628"/>
      </w:tblGrid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  <w:jc w:val="center"/>
            </w:pPr>
            <w:r>
              <w:rPr>
                <w:b/>
              </w:rPr>
              <w:t>Dane dotyczące ubezpieczonego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D55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męża/żony/partnera ubezpieczonego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D55284" w:rsidP="00D552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dziecka/dzieci ubezpieczonego lub partnera</w:t>
            </w: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Data urodzenia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Miejsce urodzenia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PESEL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do korespondencji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D552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do korespondencji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D552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Adres do </w:t>
            </w:r>
            <w:r>
              <w:rPr>
                <w:b/>
                <w:color w:val="000000"/>
              </w:rPr>
              <w:t>korespondencji</w:t>
            </w: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Miejscowość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Ulica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Nr domu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Nr lokalu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Kod pocztowy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Poczta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Tel. komórkowy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E-mail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</w:tbl>
    <w:p w:rsidR="00BB5AB5" w:rsidRDefault="00BB5AB5"/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4522"/>
        <w:gridCol w:w="5052"/>
      </w:tblGrid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  <w:jc w:val="center"/>
            </w:pPr>
            <w:r>
              <w:rPr>
                <w:b/>
              </w:rPr>
              <w:t>Uposażeni</w:t>
            </w:r>
            <w:r>
              <w:t xml:space="preserve"> (w przypadku nie wskazania uposażonego, świadczenie przysługuje osobom zgodnie z ogólnymi warunkami </w:t>
            </w:r>
            <w:r>
              <w:t>ubezpieczenia)</w:t>
            </w: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Data i miejsce urodzenia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Adres do korespondencji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  <w:tr w:rsidR="00BB5AB5" w:rsidTr="00D55284">
        <w:tblPrEx>
          <w:tblCellMar>
            <w:top w:w="0" w:type="dxa"/>
            <w:bottom w:w="0" w:type="dxa"/>
          </w:tblCellMar>
        </w:tblPrEx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D55284">
            <w:pPr>
              <w:spacing w:after="0" w:line="240" w:lineRule="auto"/>
            </w:pPr>
            <w:r>
              <w:t>% świadczenia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5" w:rsidRDefault="00BB5AB5">
            <w:pPr>
              <w:spacing w:after="0" w:line="240" w:lineRule="auto"/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5AB5" w:rsidRDefault="00BB5AB5">
            <w:pPr>
              <w:spacing w:after="0" w:line="240" w:lineRule="auto"/>
            </w:pPr>
          </w:p>
        </w:tc>
      </w:tr>
    </w:tbl>
    <w:p w:rsidR="00BB5AB5" w:rsidRDefault="00D55284">
      <w:pPr>
        <w:rPr>
          <w:sz w:val="18"/>
          <w:szCs w:val="18"/>
        </w:rPr>
      </w:pPr>
      <w:r>
        <w:rPr>
          <w:sz w:val="18"/>
          <w:szCs w:val="18"/>
        </w:rPr>
        <w:t>*osobie uposażonej przysługuje świadczenie = 100 zł (w przypadku śmierci ubezpieczonego)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B5AB5" w:rsidRDefault="00D55284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B5AB5" w:rsidSect="00D55284">
      <w:pgSz w:w="16838" w:h="11906" w:orient="landscape"/>
      <w:pgMar w:top="851" w:right="1417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5284">
      <w:pPr>
        <w:spacing w:after="0" w:line="240" w:lineRule="auto"/>
      </w:pPr>
      <w:r>
        <w:separator/>
      </w:r>
    </w:p>
  </w:endnote>
  <w:endnote w:type="continuationSeparator" w:id="0">
    <w:p w:rsidR="00000000" w:rsidRDefault="00D5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52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55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5AB5"/>
    <w:rsid w:val="00BB5AB5"/>
    <w:rsid w:val="00D257D6"/>
    <w:rsid w:val="00D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E8D7"/>
  <w15:docId w15:val="{B6203515-D73A-40CD-9840-E92E322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Wojszko</dc:creator>
  <dc:description/>
  <cp:lastModifiedBy>Edyta Bagan</cp:lastModifiedBy>
  <cp:revision>2</cp:revision>
  <cp:lastPrinted>2019-03-13T09:15:00Z</cp:lastPrinted>
  <dcterms:created xsi:type="dcterms:W3CDTF">2019-03-13T09:41:00Z</dcterms:created>
  <dcterms:modified xsi:type="dcterms:W3CDTF">2019-03-13T09:41:00Z</dcterms:modified>
</cp:coreProperties>
</file>